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uppressAutoHyphens w:val="0"/>
        <w:spacing w:line="500" w:lineRule="exact"/>
        <w:jc w:val="left"/>
        <w:outlineLvl w:val="0"/>
        <w:rPr>
          <w:rFonts w:hint="eastAsia" w:ascii="宋体" w:hAnsi="宋体" w:cs="宋体"/>
          <w:b/>
          <w:color w:val="000000"/>
          <w:sz w:val="28"/>
          <w:szCs w:val="28"/>
        </w:rPr>
      </w:pPr>
      <w:bookmarkStart w:id="2" w:name="_GoBack"/>
      <w:bookmarkStart w:id="0" w:name="_Toc29798"/>
      <w:r>
        <w:rPr>
          <w:rFonts w:hint="eastAsia" w:ascii="宋体" w:hAnsi="宋体" w:cs="宋体"/>
          <w:b/>
          <w:color w:val="000000"/>
          <w:sz w:val="28"/>
          <w:szCs w:val="28"/>
        </w:rPr>
        <w:t>竞赛管理办法细则</w:t>
      </w:r>
      <w:bookmarkEnd w:id="2"/>
    </w:p>
    <w:p>
      <w:pPr>
        <w:suppressAutoHyphens w:val="0"/>
        <w:spacing w:line="500" w:lineRule="exact"/>
        <w:jc w:val="left"/>
        <w:outlineLvl w:val="0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(一) 评判标准</w:t>
      </w:r>
    </w:p>
    <w:p>
      <w:pPr>
        <w:suppressAutoHyphens w:val="0"/>
        <w:spacing w:line="500" w:lineRule="exact"/>
        <w:jc w:val="left"/>
        <w:outlineLvl w:val="0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1、评判方法</w:t>
      </w:r>
    </w:p>
    <w:p>
      <w:pPr>
        <w:suppressAutoHyphens w:val="0"/>
        <w:spacing w:line="500" w:lineRule="exact"/>
        <w:ind w:firstLine="560" w:firstLineChars="200"/>
        <w:jc w:val="left"/>
        <w:outlineLvl w:val="0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本次竞赛设立裁判组，由1名裁判长和若干裁判员组成。实行裁判长负责制，负责组织裁判员培训、安排裁判员分工、组织实施本项目竞赛、开展技术点评。</w:t>
      </w:r>
    </w:p>
    <w:p>
      <w:pPr>
        <w:suppressAutoHyphens w:val="0"/>
        <w:spacing w:line="500" w:lineRule="exact"/>
        <w:jc w:val="left"/>
        <w:outlineLvl w:val="0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2、成绩并列排名</w:t>
      </w:r>
    </w:p>
    <w:p>
      <w:pPr>
        <w:suppressAutoHyphens w:val="0"/>
        <w:spacing w:line="500" w:lineRule="exact"/>
        <w:ind w:firstLine="560" w:firstLineChars="200"/>
        <w:jc w:val="left"/>
        <w:outlineLvl w:val="0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当出现选手总成绩并列时，以模块A、模块B、的顺序按模块成绩从高到低排序(即 ：选手总分相同时，首先按模块的成绩从高到低排名，依此类推)。</w:t>
      </w:r>
    </w:p>
    <w:p>
      <w:pPr>
        <w:suppressAutoHyphens w:val="0"/>
        <w:spacing w:line="500" w:lineRule="exact"/>
        <w:jc w:val="left"/>
        <w:outlineLvl w:val="0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(二) 问题或争议处理</w:t>
      </w:r>
    </w:p>
    <w:p>
      <w:pPr>
        <w:suppressAutoHyphens w:val="0"/>
        <w:spacing w:line="500" w:lineRule="exact"/>
        <w:ind w:firstLine="560" w:firstLineChars="200"/>
        <w:jc w:val="left"/>
        <w:outlineLvl w:val="0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竞赛期间，与竞赛有关的问题或争议，各方应通过正当 渠道并按程序反映和申诉，不得擅自传播、扩散未经核查证实的言论、信息。</w:t>
      </w:r>
    </w:p>
    <w:p>
      <w:pPr>
        <w:suppressAutoHyphens w:val="0"/>
        <w:spacing w:line="500" w:lineRule="exact"/>
        <w:ind w:firstLine="560" w:firstLineChars="200"/>
        <w:jc w:val="left"/>
        <w:outlineLvl w:val="0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参赛选手、裁判员发现竞赛过程中存在问题或争议，应向裁判长 反映。裁判长依据相关规定处理或组织竞赛现场裁判员研究解决。处 理意见需竞赛现场全体裁判员表决的，须获全体裁判员半数以上通过。最终处理意见应及时告知意见反映人，并填写相应表格。</w:t>
      </w:r>
    </w:p>
    <w:p>
      <w:pPr>
        <w:suppressAutoHyphens w:val="0"/>
        <w:spacing w:line="500" w:lineRule="exact"/>
        <w:jc w:val="left"/>
        <w:outlineLvl w:val="0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(三) 安全、健康要求</w:t>
      </w:r>
    </w:p>
    <w:p>
      <w:pPr>
        <w:suppressAutoHyphens w:val="0"/>
        <w:spacing w:line="500" w:lineRule="exact"/>
        <w:ind w:firstLine="560" w:firstLineChars="200"/>
        <w:jc w:val="left"/>
        <w:outlineLvl w:val="0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根据国家相关法规要求，结合本项目实际，为确保事故为零，需提升所有参赛人员的职业健康及安全意识。按照相关安全规定。设备、工器具安全操作规程，穿戴并妥善存放、保养个人防护用品，在整个竞赛过程保持场地整洁、材料物件及工器具摆放整齐，文明参赛。</w:t>
      </w:r>
    </w:p>
    <w:p>
      <w:pPr>
        <w:suppressAutoHyphens w:val="0"/>
        <w:spacing w:line="500" w:lineRule="exact"/>
        <w:ind w:firstLine="560" w:firstLineChars="200"/>
        <w:jc w:val="left"/>
        <w:outlineLvl w:val="0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竞赛过程中出现意外若赛场出现滑到、跌伤、扭伤及其他不可预 测意外情况，由裁判长根据现场情况处理。</w:t>
      </w:r>
    </w:p>
    <w:bookmarkEnd w:id="0"/>
    <w:p>
      <w:pPr>
        <w:suppressAutoHyphens w:val="0"/>
        <w:spacing w:line="500" w:lineRule="exact"/>
        <w:jc w:val="left"/>
        <w:outlineLvl w:val="0"/>
        <w:rPr>
          <w:rFonts w:hint="eastAsia" w:ascii="宋体" w:hAnsi="宋体" w:cs="宋体"/>
          <w:b/>
          <w:color w:val="000000"/>
          <w:sz w:val="28"/>
          <w:szCs w:val="28"/>
        </w:rPr>
      </w:pPr>
      <w:bookmarkStart w:id="1" w:name="_Toc30472"/>
      <w:r>
        <w:rPr>
          <w:rFonts w:hint="eastAsia" w:ascii="宋体" w:hAnsi="宋体" w:cs="宋体"/>
          <w:b/>
          <w:color w:val="000000"/>
          <w:sz w:val="28"/>
          <w:szCs w:val="28"/>
        </w:rPr>
        <w:t>一、中式热菜</w:t>
      </w:r>
    </w:p>
    <w:bookmarkEnd w:id="1"/>
    <w:p>
      <w:pPr>
        <w:suppressAutoHyphens w:val="0"/>
        <w:spacing w:line="500" w:lineRule="exact"/>
        <w:jc w:val="left"/>
        <w:outlineLvl w:val="0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1.比赛内容</w:t>
      </w:r>
    </w:p>
    <w:p>
      <w:pPr>
        <w:suppressAutoHyphens w:val="0"/>
        <w:spacing w:line="500" w:lineRule="exact"/>
        <w:ind w:firstLine="560" w:firstLineChars="2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每位选手在90分钟内完成两道中式热菜的制作，两道菜肴分别为指定制品和自选制品，所用的主料、烹调方法不能相同。考试成绩由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理论考试占比15%，中式热菜实操成绩占比85%组成</w:t>
      </w:r>
      <w:r>
        <w:rPr>
          <w:rFonts w:hint="eastAsia" w:ascii="宋体" w:hAnsi="宋体" w:cs="宋体"/>
          <w:color w:val="000000"/>
          <w:sz w:val="28"/>
          <w:szCs w:val="28"/>
        </w:rPr>
        <w:t>。</w:t>
      </w:r>
    </w:p>
    <w:p>
      <w:pPr>
        <w:suppressAutoHyphens w:val="0"/>
        <w:spacing w:line="500" w:lineRule="exact"/>
        <w:jc w:val="left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2.比赛要求</w:t>
      </w:r>
    </w:p>
    <w:p>
      <w:pPr>
        <w:suppressAutoHyphens w:val="0"/>
        <w:spacing w:line="500" w:lineRule="exac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（1）参赛选手应体现刀工技术和烹调技巧，色、香、味、质、养、形俱佳，以味、质、形为主,讲究营养卫生，注重食用性和创新。 </w:t>
      </w:r>
    </w:p>
    <w:p>
      <w:pPr>
        <w:suppressAutoHyphens w:val="0"/>
        <w:spacing w:line="500" w:lineRule="exac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（2）自选制品原料自备，赛前可将原料初加工，制茸类菜肴可先将原料制茸（须提前报备），但不允许调味，其他原料要求不动刀，不动火，不调味。进场时须检查验证，违反规定者取消参赛资格。</w:t>
      </w:r>
    </w:p>
    <w:p>
      <w:pPr>
        <w:suppressAutoHyphens w:val="0"/>
        <w:spacing w:line="500" w:lineRule="exac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（3）美化菜肴的各种饰物，须摆放在盛器中，经现场验证后方可携带入场，制品饰物不能喧宾夺主。</w:t>
      </w:r>
    </w:p>
    <w:p>
      <w:pPr>
        <w:suppressAutoHyphens w:val="0"/>
        <w:spacing w:line="500" w:lineRule="exac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（4）每道热菜只限做一次，以10人量为标准，自选制品另备两人量供评委品评，</w:t>
      </w:r>
      <w:r>
        <w:rPr>
          <w:rFonts w:hint="eastAsia" w:ascii="宋体" w:hAnsi="宋体"/>
          <w:color w:val="000000"/>
          <w:sz w:val="28"/>
          <w:szCs w:val="28"/>
        </w:rPr>
        <w:t>如未备品尝碟扣除总成绩2分</w:t>
      </w:r>
      <w:r>
        <w:rPr>
          <w:rFonts w:hint="eastAsia" w:ascii="宋体" w:hAnsi="宋体" w:cs="宋体"/>
          <w:color w:val="000000"/>
          <w:sz w:val="28"/>
          <w:szCs w:val="28"/>
        </w:rPr>
        <w:t>。注：自带品尝碟。</w:t>
      </w:r>
    </w:p>
    <w:p>
      <w:pPr>
        <w:suppressAutoHyphens w:val="0"/>
        <w:spacing w:line="500" w:lineRule="exac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（5）现场提供炒锅、手勺、漏勺、密漏勺、砧板及常用调味料（盐、糖、味精、料酒、酱油、醋、色拉油），除此以外的特殊工具及调味料由参赛者自备。</w:t>
      </w:r>
    </w:p>
    <w:p>
      <w:pPr>
        <w:suppressAutoHyphens w:val="0"/>
        <w:snapToGrid w:val="0"/>
        <w:spacing w:line="500" w:lineRule="exact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（6）自带的特殊用具、盛器、餐具等不得带任何标识，盛器、餐具由参赛者在盘底以参赛号标记，以便赛后认领。</w:t>
      </w:r>
    </w:p>
    <w:p>
      <w:pPr>
        <w:suppressAutoHyphens w:val="0"/>
        <w:spacing w:before="169" w:line="500" w:lineRule="exact"/>
        <w:jc w:val="left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3.</w:t>
      </w:r>
      <w:r>
        <w:rPr>
          <w:rFonts w:hint="eastAsia" w:ascii="宋体" w:hAnsi="宋体" w:cs="宋体"/>
          <w:b/>
          <w:color w:val="000000"/>
          <w:spacing w:val="-2"/>
          <w:sz w:val="28"/>
          <w:szCs w:val="28"/>
        </w:rPr>
        <w:t>试题与评</w:t>
      </w:r>
      <w:r>
        <w:rPr>
          <w:rFonts w:hint="eastAsia" w:ascii="宋体" w:hAnsi="宋体" w:cs="宋体"/>
          <w:b/>
          <w:color w:val="000000"/>
          <w:spacing w:val="-1"/>
          <w:sz w:val="28"/>
          <w:szCs w:val="28"/>
        </w:rPr>
        <w:t>判标准</w:t>
      </w:r>
    </w:p>
    <w:p>
      <w:pPr>
        <w:suppressAutoHyphens w:val="0"/>
        <w:spacing w:line="500" w:lineRule="exact"/>
        <w:jc w:val="left"/>
        <w:rPr>
          <w:rFonts w:hint="eastAsia" w:ascii="宋体" w:hAnsi="宋体" w:cs="宋体"/>
          <w:color w:val="000000"/>
          <w:spacing w:val="-9"/>
          <w:sz w:val="28"/>
          <w:szCs w:val="28"/>
        </w:rPr>
      </w:pPr>
      <w:r>
        <w:rPr>
          <w:rFonts w:hint="eastAsia" w:ascii="宋体" w:hAnsi="宋体" w:cs="宋体"/>
          <w:color w:val="000000"/>
          <w:spacing w:val="-9"/>
          <w:sz w:val="28"/>
          <w:szCs w:val="28"/>
        </w:rPr>
        <w:t>（1）试题内容</w:t>
      </w:r>
    </w:p>
    <w:p>
      <w:pPr>
        <w:suppressAutoHyphens w:val="0"/>
        <w:spacing w:line="500" w:lineRule="exact"/>
        <w:ind w:right="79" w:firstLine="448" w:firstLineChars="200"/>
        <w:jc w:val="lef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pacing w:val="-28"/>
          <w:sz w:val="28"/>
          <w:szCs w:val="28"/>
        </w:rPr>
        <w:t>竞</w:t>
      </w:r>
      <w:r>
        <w:rPr>
          <w:rFonts w:hint="eastAsia" w:ascii="宋体" w:hAnsi="宋体" w:cs="宋体"/>
          <w:color w:val="000000"/>
          <w:spacing w:val="-20"/>
          <w:sz w:val="28"/>
          <w:szCs w:val="28"/>
        </w:rPr>
        <w:t>赛</w:t>
      </w:r>
      <w:r>
        <w:rPr>
          <w:rFonts w:hint="eastAsia" w:ascii="宋体" w:hAnsi="宋体" w:cs="宋体"/>
          <w:color w:val="000000"/>
          <w:spacing w:val="-14"/>
          <w:sz w:val="28"/>
          <w:szCs w:val="28"/>
        </w:rPr>
        <w:t>内容分为二个模块、模块</w:t>
      </w:r>
      <w:r>
        <w:rPr>
          <w:rFonts w:ascii="宋体" w:hAnsi="宋体" w:cs="宋体"/>
          <w:color w:val="000000"/>
          <w:spacing w:val="-14"/>
          <w:sz w:val="28"/>
          <w:szCs w:val="28"/>
        </w:rPr>
        <w:t>A</w:t>
      </w:r>
      <w:r>
        <w:rPr>
          <w:rFonts w:hint="eastAsia" w:ascii="宋体" w:hAnsi="宋体" w:cs="宋体"/>
          <w:color w:val="000000"/>
          <w:spacing w:val="-14"/>
          <w:sz w:val="28"/>
          <w:szCs w:val="28"/>
        </w:rPr>
        <w:t>指定热</w:t>
      </w:r>
      <w:r>
        <w:rPr>
          <w:rFonts w:hint="eastAsia" w:ascii="宋体" w:hAnsi="宋体" w:cs="宋体"/>
          <w:color w:val="000000"/>
          <w:spacing w:val="-23"/>
          <w:sz w:val="28"/>
          <w:szCs w:val="28"/>
        </w:rPr>
        <w:t>菜</w:t>
      </w:r>
      <w:r>
        <w:rPr>
          <w:rFonts w:hint="eastAsia" w:ascii="宋体" w:hAnsi="宋体" w:cs="宋体"/>
          <w:color w:val="000000"/>
          <w:spacing w:val="-12"/>
          <w:sz w:val="28"/>
          <w:szCs w:val="28"/>
        </w:rPr>
        <w:t>制作、模块</w:t>
      </w:r>
      <w:r>
        <w:rPr>
          <w:rFonts w:ascii="宋体" w:hAnsi="宋体" w:cs="宋体"/>
          <w:color w:val="000000"/>
          <w:spacing w:val="-12"/>
          <w:sz w:val="28"/>
          <w:szCs w:val="28"/>
        </w:rPr>
        <w:t>B</w:t>
      </w:r>
      <w:r>
        <w:rPr>
          <w:rFonts w:hint="eastAsia" w:ascii="宋体" w:hAnsi="宋体" w:cs="宋体"/>
          <w:color w:val="000000"/>
          <w:spacing w:val="-12"/>
          <w:sz w:val="28"/>
          <w:szCs w:val="28"/>
        </w:rPr>
        <w:t>自选热菜制作。</w:t>
      </w:r>
    </w:p>
    <w:p>
      <w:pPr>
        <w:suppressAutoHyphens w:val="0"/>
        <w:spacing w:line="500" w:lineRule="exact"/>
        <w:jc w:val="left"/>
        <w:rPr>
          <w:rFonts w:hint="eastAsia" w:ascii="宋体" w:hAnsi="宋体" w:cs="宋体"/>
          <w:color w:val="000000"/>
          <w:spacing w:val="-9"/>
          <w:sz w:val="28"/>
          <w:szCs w:val="28"/>
        </w:rPr>
      </w:pPr>
      <w:r>
        <w:rPr>
          <w:rFonts w:hint="eastAsia" w:ascii="宋体" w:hAnsi="宋体" w:cs="宋体"/>
          <w:color w:val="000000"/>
          <w:spacing w:val="-9"/>
          <w:sz w:val="28"/>
          <w:szCs w:val="28"/>
        </w:rPr>
        <w:t>（2）竞赛时间</w:t>
      </w:r>
    </w:p>
    <w:tbl>
      <w:tblPr>
        <w:tblStyle w:val="2"/>
        <w:tblW w:w="9004" w:type="dxa"/>
        <w:tblInd w:w="7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3"/>
        <w:gridCol w:w="2998"/>
        <w:gridCol w:w="3003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003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noWrap w:val="0"/>
            <w:vAlign w:val="top"/>
          </w:tcPr>
          <w:p>
            <w:pPr>
              <w:suppressAutoHyphens w:val="0"/>
              <w:spacing w:before="62" w:line="208" w:lineRule="auto"/>
              <w:ind w:left="1269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 w:val="24"/>
              </w:rPr>
              <w:t>模</w:t>
            </w:r>
            <w:r>
              <w:rPr>
                <w:rFonts w:hint="eastAsia" w:ascii="宋体" w:hAnsi="宋体" w:cs="宋体"/>
                <w:color w:val="000000"/>
                <w:spacing w:val="-3"/>
                <w:sz w:val="24"/>
              </w:rPr>
              <w:t>块</w:t>
            </w:r>
          </w:p>
        </w:tc>
        <w:tc>
          <w:tcPr>
            <w:tcW w:w="2998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noWrap w:val="0"/>
            <w:vAlign w:val="top"/>
          </w:tcPr>
          <w:p>
            <w:pPr>
              <w:suppressAutoHyphens w:val="0"/>
              <w:spacing w:before="61" w:line="208" w:lineRule="auto"/>
              <w:ind w:left="1027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 w:val="24"/>
              </w:rPr>
              <w:t>模</w:t>
            </w:r>
            <w:r>
              <w:rPr>
                <w:rFonts w:hint="eastAsia" w:ascii="宋体" w:hAnsi="宋体" w:cs="宋体"/>
                <w:color w:val="000000"/>
                <w:spacing w:val="-2"/>
                <w:sz w:val="24"/>
              </w:rPr>
              <w:t>块名称</w:t>
            </w:r>
          </w:p>
        </w:tc>
        <w:tc>
          <w:tcPr>
            <w:tcW w:w="3003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noWrap w:val="0"/>
            <w:vAlign w:val="top"/>
          </w:tcPr>
          <w:p>
            <w:pPr>
              <w:suppressAutoHyphens w:val="0"/>
              <w:spacing w:before="62" w:line="209" w:lineRule="auto"/>
              <w:ind w:left="1043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竞</w:t>
            </w:r>
            <w:r>
              <w:rPr>
                <w:rFonts w:hint="eastAsia" w:ascii="宋体" w:hAnsi="宋体" w:cs="宋体"/>
                <w:color w:val="000000"/>
                <w:spacing w:val="-5"/>
                <w:sz w:val="24"/>
              </w:rPr>
              <w:t>赛时间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003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noWrap w:val="0"/>
            <w:vAlign w:val="top"/>
          </w:tcPr>
          <w:p>
            <w:pPr>
              <w:suppressAutoHyphens w:val="0"/>
              <w:spacing w:before="86" w:line="176" w:lineRule="auto"/>
              <w:ind w:left="1414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43"/>
                <w:sz w:val="24"/>
              </w:rPr>
              <w:t>A</w:t>
            </w:r>
          </w:p>
        </w:tc>
        <w:tc>
          <w:tcPr>
            <w:tcW w:w="2998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noWrap w:val="0"/>
            <w:vAlign w:val="top"/>
          </w:tcPr>
          <w:p>
            <w:pPr>
              <w:suppressAutoHyphens w:val="0"/>
              <w:spacing w:before="56" w:line="209" w:lineRule="auto"/>
              <w:ind w:left="908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 w:val="24"/>
              </w:rPr>
              <w:t>操</w:t>
            </w:r>
            <w:r>
              <w:rPr>
                <w:rFonts w:hint="eastAsia" w:ascii="宋体" w:hAnsi="宋体" w:cs="宋体"/>
                <w:color w:val="000000"/>
                <w:spacing w:val="-2"/>
                <w:sz w:val="24"/>
              </w:rPr>
              <w:t>作和过程</w:t>
            </w:r>
          </w:p>
        </w:tc>
        <w:tc>
          <w:tcPr>
            <w:tcW w:w="3003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noWrap w:val="0"/>
            <w:vAlign w:val="top"/>
          </w:tcPr>
          <w:p>
            <w:pPr>
              <w:suppressAutoHyphens w:val="0"/>
              <w:spacing w:before="56" w:line="212" w:lineRule="auto"/>
              <w:ind w:left="43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sz w:val="24"/>
              </w:rPr>
              <w:t>全过程，</w:t>
            </w:r>
            <w:r>
              <w:rPr>
                <w:rFonts w:hint="eastAsia" w:ascii="宋体" w:hAnsi="宋体" w:cs="宋体"/>
                <w:color w:val="000000"/>
                <w:spacing w:val="-1"/>
                <w:sz w:val="24"/>
              </w:rPr>
              <w:t>不单独占时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3003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noWrap w:val="0"/>
            <w:vAlign w:val="top"/>
          </w:tcPr>
          <w:p>
            <w:pPr>
              <w:suppressAutoHyphens w:val="0"/>
              <w:spacing w:before="92" w:line="171" w:lineRule="auto"/>
              <w:ind w:left="1425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24"/>
                <w:sz w:val="24"/>
              </w:rPr>
              <w:t>B</w:t>
            </w:r>
          </w:p>
        </w:tc>
        <w:tc>
          <w:tcPr>
            <w:tcW w:w="2998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noWrap w:val="0"/>
            <w:vAlign w:val="top"/>
          </w:tcPr>
          <w:p>
            <w:pPr>
              <w:suppressAutoHyphens w:val="0"/>
              <w:spacing w:before="56" w:line="206" w:lineRule="auto"/>
              <w:ind w:left="792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 w:val="24"/>
              </w:rPr>
              <w:t>指定</w:t>
            </w:r>
            <w:r>
              <w:rPr>
                <w:rFonts w:hint="eastAsia" w:ascii="宋体" w:hAnsi="宋体" w:cs="宋体"/>
                <w:color w:val="000000"/>
                <w:spacing w:val="-2"/>
                <w:sz w:val="24"/>
              </w:rPr>
              <w:t>热菜制作</w:t>
            </w:r>
          </w:p>
        </w:tc>
        <w:tc>
          <w:tcPr>
            <w:tcW w:w="3003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noWrap w:val="0"/>
            <w:vAlign w:val="top"/>
          </w:tcPr>
          <w:p>
            <w:pPr>
              <w:suppressAutoHyphens w:val="0"/>
              <w:spacing w:before="56" w:line="210" w:lineRule="auto"/>
              <w:ind w:left="1159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pacing w:val="-5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spacing w:val="-5"/>
                <w:sz w:val="24"/>
              </w:rPr>
              <w:t>0分钟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3003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noWrap w:val="0"/>
            <w:vAlign w:val="top"/>
          </w:tcPr>
          <w:p>
            <w:pPr>
              <w:suppressAutoHyphens w:val="0"/>
              <w:spacing w:before="94" w:line="171" w:lineRule="auto"/>
              <w:ind w:left="143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22"/>
                <w:sz w:val="24"/>
              </w:rPr>
              <w:t>C</w:t>
            </w:r>
          </w:p>
        </w:tc>
        <w:tc>
          <w:tcPr>
            <w:tcW w:w="2998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noWrap w:val="0"/>
            <w:vAlign w:val="top"/>
          </w:tcPr>
          <w:p>
            <w:pPr>
              <w:suppressAutoHyphens w:val="0"/>
              <w:spacing w:before="58" w:line="206" w:lineRule="auto"/>
              <w:ind w:left="84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sz w:val="24"/>
              </w:rPr>
              <w:t>自</w:t>
            </w:r>
            <w:r>
              <w:rPr>
                <w:rFonts w:hint="eastAsia" w:ascii="宋体" w:hAnsi="宋体" w:cs="宋体"/>
                <w:color w:val="000000"/>
                <w:spacing w:val="-9"/>
                <w:sz w:val="24"/>
              </w:rPr>
              <w:t>选热菜制作</w:t>
            </w:r>
          </w:p>
        </w:tc>
        <w:tc>
          <w:tcPr>
            <w:tcW w:w="3003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noWrap w:val="0"/>
            <w:vAlign w:val="top"/>
          </w:tcPr>
          <w:p>
            <w:pPr>
              <w:suppressAutoHyphens w:val="0"/>
              <w:spacing w:before="58" w:line="210" w:lineRule="auto"/>
              <w:ind w:left="1151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sz w:val="24"/>
              </w:rPr>
              <w:t>6</w:t>
            </w:r>
            <w:r>
              <w:rPr>
                <w:rFonts w:hint="eastAsia" w:ascii="宋体" w:hAnsi="宋体" w:cs="宋体"/>
                <w:color w:val="000000"/>
                <w:spacing w:val="-3"/>
                <w:sz w:val="24"/>
              </w:rPr>
              <w:t>0分钟</w:t>
            </w:r>
          </w:p>
        </w:tc>
      </w:tr>
    </w:tbl>
    <w:p>
      <w:pPr>
        <w:suppressAutoHyphens w:val="0"/>
        <w:spacing w:line="500" w:lineRule="exact"/>
        <w:ind w:firstLine="512" w:firstLineChars="200"/>
        <w:jc w:val="lef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pacing w:val="-12"/>
          <w:sz w:val="28"/>
          <w:szCs w:val="28"/>
        </w:rPr>
        <w:t>本</w:t>
      </w:r>
      <w:r>
        <w:rPr>
          <w:rFonts w:hint="eastAsia" w:ascii="宋体" w:hAnsi="宋体" w:cs="宋体"/>
          <w:color w:val="000000"/>
          <w:spacing w:val="-10"/>
          <w:sz w:val="28"/>
          <w:szCs w:val="28"/>
        </w:rPr>
        <w:t>竞赛项目三个模块共</w:t>
      </w:r>
      <w:r>
        <w:rPr>
          <w:rFonts w:ascii="宋体" w:hAnsi="宋体" w:cs="宋体"/>
          <w:color w:val="000000"/>
          <w:spacing w:val="-10"/>
          <w:sz w:val="28"/>
          <w:szCs w:val="28"/>
        </w:rPr>
        <w:t>90</w:t>
      </w:r>
      <w:r>
        <w:rPr>
          <w:rFonts w:hint="eastAsia" w:ascii="宋体" w:hAnsi="宋体" w:cs="宋体"/>
          <w:color w:val="000000"/>
          <w:spacing w:val="-10"/>
          <w:sz w:val="28"/>
          <w:szCs w:val="28"/>
        </w:rPr>
        <w:t>分钟，包括菜肴准备、原料加工、菜</w:t>
      </w:r>
      <w:r>
        <w:rPr>
          <w:rFonts w:hint="eastAsia" w:ascii="宋体" w:hAnsi="宋体" w:cs="宋体"/>
          <w:color w:val="000000"/>
          <w:spacing w:val="-1"/>
          <w:sz w:val="28"/>
          <w:szCs w:val="28"/>
        </w:rPr>
        <w:t>肴制作、装盘装饰时间的总合。选手在规定时间</w:t>
      </w:r>
      <w:r>
        <w:rPr>
          <w:rFonts w:hint="eastAsia" w:ascii="宋体" w:hAnsi="宋体" w:cs="宋体"/>
          <w:color w:val="000000"/>
          <w:sz w:val="28"/>
          <w:szCs w:val="28"/>
        </w:rPr>
        <w:t>完成竞赛项目，提前</w:t>
      </w:r>
      <w:r>
        <w:rPr>
          <w:rFonts w:hint="eastAsia" w:ascii="宋体" w:hAnsi="宋体" w:cs="宋体"/>
          <w:color w:val="000000"/>
          <w:spacing w:val="-4"/>
          <w:sz w:val="28"/>
          <w:szCs w:val="28"/>
        </w:rPr>
        <w:t>完成不加</w:t>
      </w:r>
      <w:r>
        <w:rPr>
          <w:rFonts w:hint="eastAsia" w:ascii="宋体" w:hAnsi="宋体" w:cs="宋体"/>
          <w:color w:val="000000"/>
          <w:spacing w:val="-2"/>
          <w:sz w:val="28"/>
          <w:szCs w:val="28"/>
        </w:rPr>
        <w:t>分。选手在规定时间内未完成竞赛项目时，每超时1分钟，</w:t>
      </w:r>
      <w:r>
        <w:rPr>
          <w:rFonts w:hint="eastAsia" w:ascii="宋体" w:hAnsi="宋体" w:cs="宋体"/>
          <w:color w:val="000000"/>
          <w:spacing w:val="-27"/>
          <w:sz w:val="28"/>
          <w:szCs w:val="28"/>
        </w:rPr>
        <w:t>扣</w:t>
      </w:r>
      <w:r>
        <w:rPr>
          <w:rFonts w:hint="eastAsia" w:ascii="宋体" w:hAnsi="宋体" w:cs="宋体"/>
          <w:color w:val="000000"/>
          <w:spacing w:val="-16"/>
          <w:sz w:val="28"/>
          <w:szCs w:val="28"/>
        </w:rPr>
        <w:t xml:space="preserve"> 0.3分，最多扣至 3分。最长延时10分钟的竞赛时间。</w:t>
      </w:r>
    </w:p>
    <w:p>
      <w:pPr>
        <w:suppressAutoHyphens w:val="0"/>
        <w:spacing w:line="500" w:lineRule="exact"/>
        <w:jc w:val="left"/>
        <w:rPr>
          <w:rFonts w:hint="eastAsia" w:ascii="宋体" w:hAnsi="宋体" w:cs="宋体"/>
          <w:color w:val="000000"/>
          <w:spacing w:val="-9"/>
          <w:sz w:val="28"/>
          <w:szCs w:val="28"/>
        </w:rPr>
      </w:pPr>
      <w:r>
        <w:rPr>
          <w:rFonts w:hint="eastAsia" w:ascii="宋体" w:hAnsi="宋体" w:cs="宋体"/>
          <w:color w:val="000000"/>
          <w:spacing w:val="-9"/>
          <w:sz w:val="28"/>
          <w:szCs w:val="28"/>
        </w:rPr>
        <w:t>（3）竞赛项目说明和评判</w:t>
      </w:r>
    </w:p>
    <w:p>
      <w:pPr>
        <w:suppressAutoHyphens w:val="0"/>
        <w:spacing w:line="500" w:lineRule="exact"/>
        <w:ind w:right="5" w:firstLine="480" w:firstLineChars="200"/>
        <w:jc w:val="lef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pacing w:val="-20"/>
          <w:sz w:val="28"/>
          <w:szCs w:val="28"/>
        </w:rPr>
        <w:t>每个</w:t>
      </w:r>
      <w:r>
        <w:rPr>
          <w:rFonts w:hint="eastAsia" w:ascii="宋体" w:hAnsi="宋体" w:cs="宋体"/>
          <w:color w:val="000000"/>
          <w:spacing w:val="-12"/>
          <w:sz w:val="28"/>
          <w:szCs w:val="28"/>
        </w:rPr>
        <w:t>参</w:t>
      </w:r>
      <w:r>
        <w:rPr>
          <w:rFonts w:hint="eastAsia" w:ascii="宋体" w:hAnsi="宋体" w:cs="宋体"/>
          <w:color w:val="000000"/>
          <w:spacing w:val="-10"/>
          <w:sz w:val="28"/>
          <w:szCs w:val="28"/>
        </w:rPr>
        <w:t>赛选手需制作一道</w:t>
      </w:r>
      <w:r>
        <w:rPr>
          <w:rFonts w:hint="eastAsia" w:ascii="宋体" w:hAnsi="宋体" w:cs="宋体"/>
          <w:color w:val="000000"/>
          <w:spacing w:val="-3"/>
          <w:sz w:val="28"/>
          <w:szCs w:val="28"/>
        </w:rPr>
        <w:t>滑炒鸡丝，现场提供鸡脯肉3</w:t>
      </w:r>
      <w:r>
        <w:rPr>
          <w:rFonts w:ascii="宋体" w:hAnsi="宋体" w:cs="宋体"/>
          <w:color w:val="000000"/>
          <w:spacing w:val="-3"/>
          <w:sz w:val="28"/>
          <w:szCs w:val="28"/>
        </w:rPr>
        <w:t>00</w:t>
      </w:r>
      <w:r>
        <w:rPr>
          <w:rFonts w:hint="eastAsia" w:ascii="宋体" w:hAnsi="宋体" w:cs="宋体"/>
          <w:color w:val="000000"/>
          <w:spacing w:val="-3"/>
          <w:sz w:val="28"/>
          <w:szCs w:val="28"/>
        </w:rPr>
        <w:t>克，净料不低于2</w:t>
      </w:r>
      <w:r>
        <w:rPr>
          <w:rFonts w:ascii="宋体" w:hAnsi="宋体" w:cs="宋体"/>
          <w:color w:val="000000"/>
          <w:spacing w:val="-3"/>
          <w:sz w:val="28"/>
          <w:szCs w:val="28"/>
        </w:rPr>
        <w:t>5</w:t>
      </w:r>
      <w:r>
        <w:rPr>
          <w:rFonts w:hint="eastAsia" w:ascii="宋体" w:hAnsi="宋体" w:cs="宋体"/>
          <w:color w:val="000000"/>
          <w:spacing w:val="-3"/>
          <w:sz w:val="28"/>
          <w:szCs w:val="28"/>
        </w:rPr>
        <w:t>0克，青椒一根</w:t>
      </w:r>
      <w:r>
        <w:rPr>
          <w:rFonts w:hint="eastAsia" w:ascii="宋体" w:hAnsi="宋体" w:cs="宋体"/>
          <w:color w:val="000000"/>
          <w:spacing w:val="-10"/>
          <w:sz w:val="28"/>
          <w:szCs w:val="28"/>
        </w:rPr>
        <w:t>主辅料配比得当</w:t>
      </w:r>
      <w:r>
        <w:rPr>
          <w:rFonts w:hint="eastAsia" w:ascii="宋体" w:hAnsi="宋体" w:cs="宋体"/>
          <w:color w:val="000000"/>
          <w:spacing w:val="-3"/>
          <w:sz w:val="28"/>
          <w:szCs w:val="28"/>
        </w:rPr>
        <w:t>，主辅料不得由选手自带</w:t>
      </w:r>
      <w:r>
        <w:rPr>
          <w:rFonts w:hint="eastAsia" w:ascii="宋体" w:hAnsi="宋体" w:cs="宋体"/>
          <w:color w:val="000000"/>
          <w:spacing w:val="-9"/>
          <w:sz w:val="28"/>
          <w:szCs w:val="28"/>
        </w:rPr>
        <w:t>。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spacing w:val="-6"/>
          <w:sz w:val="28"/>
          <w:szCs w:val="28"/>
        </w:rPr>
        <w:t>摆盘展</w:t>
      </w:r>
      <w:r>
        <w:rPr>
          <w:rFonts w:hint="eastAsia" w:ascii="宋体" w:hAnsi="宋体" w:cs="宋体"/>
          <w:color w:val="000000"/>
          <w:spacing w:val="-3"/>
          <w:sz w:val="28"/>
          <w:szCs w:val="28"/>
        </w:rPr>
        <w:t>示的装饰物接触食品的必须可以食用，装盘现场统一提供9寸纯白色平盘。</w:t>
      </w:r>
    </w:p>
    <w:p>
      <w:pPr>
        <w:suppressAutoHyphens w:val="0"/>
        <w:spacing w:line="500" w:lineRule="exact"/>
        <w:jc w:val="left"/>
        <w:rPr>
          <w:rFonts w:hint="eastAsia" w:ascii="宋体" w:hAnsi="宋体" w:cs="宋体"/>
          <w:color w:val="000000"/>
          <w:spacing w:val="-9"/>
          <w:sz w:val="28"/>
          <w:szCs w:val="28"/>
        </w:rPr>
      </w:pPr>
      <w:r>
        <w:rPr>
          <w:rFonts w:hint="eastAsia" w:ascii="宋体" w:hAnsi="宋体" w:cs="宋体"/>
          <w:color w:val="000000"/>
          <w:spacing w:val="-9"/>
          <w:sz w:val="28"/>
          <w:szCs w:val="28"/>
        </w:rPr>
        <w:t>模块</w:t>
      </w:r>
      <w:r>
        <w:rPr>
          <w:rFonts w:ascii="宋体" w:hAnsi="宋体" w:cs="宋体"/>
          <w:color w:val="000000"/>
          <w:spacing w:val="-9"/>
          <w:sz w:val="28"/>
          <w:szCs w:val="28"/>
        </w:rPr>
        <w:t>B</w:t>
      </w:r>
      <w:r>
        <w:rPr>
          <w:rFonts w:hint="eastAsia" w:ascii="宋体" w:hAnsi="宋体" w:cs="宋体"/>
          <w:color w:val="000000"/>
          <w:spacing w:val="-9"/>
          <w:sz w:val="28"/>
          <w:szCs w:val="28"/>
        </w:rPr>
        <w:t>：自选热菜制作</w:t>
      </w:r>
    </w:p>
    <w:p>
      <w:pPr>
        <w:suppressAutoHyphens w:val="0"/>
        <w:spacing w:line="500" w:lineRule="exact"/>
        <w:ind w:right="94" w:firstLine="536" w:firstLineChars="200"/>
        <w:jc w:val="lef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pacing w:val="-6"/>
          <w:sz w:val="28"/>
          <w:szCs w:val="28"/>
        </w:rPr>
        <w:t>每个参赛选手需制作一道自选热菜，参赛选手可根据主题或地</w:t>
      </w:r>
      <w:r>
        <w:rPr>
          <w:rFonts w:hint="eastAsia" w:ascii="宋体" w:hAnsi="宋体" w:cs="宋体"/>
          <w:color w:val="000000"/>
          <w:spacing w:val="-4"/>
          <w:sz w:val="28"/>
          <w:szCs w:val="28"/>
        </w:rPr>
        <w:t>域</w:t>
      </w:r>
      <w:r>
        <w:rPr>
          <w:rFonts w:hint="eastAsia" w:ascii="宋体" w:hAnsi="宋体" w:cs="宋体"/>
          <w:color w:val="000000"/>
          <w:spacing w:val="-2"/>
          <w:sz w:val="28"/>
          <w:szCs w:val="28"/>
        </w:rPr>
        <w:t>特点自主选择。参赛</w:t>
      </w:r>
      <w:r>
        <w:rPr>
          <w:rFonts w:hint="eastAsia" w:ascii="宋体" w:hAnsi="宋体" w:cs="宋体"/>
          <w:color w:val="000000"/>
          <w:spacing w:val="-1"/>
          <w:sz w:val="28"/>
          <w:szCs w:val="28"/>
        </w:rPr>
        <w:t>选手自选主题，本着节约、绿色、健康、安全的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spacing w:val="-2"/>
          <w:sz w:val="28"/>
          <w:szCs w:val="28"/>
        </w:rPr>
        <w:t>要求合理采购原材料，不得使用鱼翅及国家</w:t>
      </w:r>
      <w:r>
        <w:rPr>
          <w:rFonts w:hint="eastAsia" w:ascii="宋体" w:hAnsi="宋体" w:cs="宋体"/>
          <w:color w:val="000000"/>
          <w:spacing w:val="-1"/>
          <w:sz w:val="28"/>
          <w:szCs w:val="28"/>
        </w:rPr>
        <w:t>明令禁止的野生动植物为</w:t>
      </w:r>
      <w:r>
        <w:rPr>
          <w:rFonts w:hint="eastAsia" w:ascii="宋体" w:hAnsi="宋体" w:cs="宋体"/>
          <w:color w:val="000000"/>
          <w:spacing w:val="-2"/>
          <w:sz w:val="28"/>
          <w:szCs w:val="28"/>
        </w:rPr>
        <w:t>原材料，组委会不提倡使用高档原材料参赛，每位选手</w:t>
      </w:r>
      <w:r>
        <w:rPr>
          <w:rFonts w:hint="eastAsia" w:ascii="宋体" w:hAnsi="宋体" w:cs="宋体"/>
          <w:color w:val="000000"/>
          <w:spacing w:val="-1"/>
          <w:sz w:val="28"/>
          <w:szCs w:val="28"/>
        </w:rPr>
        <w:t>参赛作品使用</w:t>
      </w:r>
      <w:r>
        <w:rPr>
          <w:rFonts w:hint="eastAsia" w:ascii="宋体" w:hAnsi="宋体" w:cs="宋体"/>
          <w:color w:val="000000"/>
          <w:spacing w:val="-18"/>
          <w:sz w:val="28"/>
          <w:szCs w:val="28"/>
        </w:rPr>
        <w:t>的</w:t>
      </w:r>
      <w:r>
        <w:rPr>
          <w:rFonts w:hint="eastAsia" w:ascii="宋体" w:hAnsi="宋体" w:cs="宋体"/>
          <w:color w:val="000000"/>
          <w:spacing w:val="-14"/>
          <w:sz w:val="28"/>
          <w:szCs w:val="28"/>
        </w:rPr>
        <w:t>原</w:t>
      </w:r>
      <w:r>
        <w:rPr>
          <w:rFonts w:hint="eastAsia" w:ascii="宋体" w:hAnsi="宋体" w:cs="宋体"/>
          <w:color w:val="000000"/>
          <w:spacing w:val="-9"/>
          <w:sz w:val="28"/>
          <w:szCs w:val="28"/>
        </w:rPr>
        <w:t>材料采购成本不得超过200元。原材料由参赛选手自备，盛器由参赛选手自带且必须符合餐饮业使用规范与要求。</w:t>
      </w:r>
    </w:p>
    <w:p>
      <w:pPr>
        <w:suppressAutoHyphens w:val="0"/>
        <w:spacing w:line="500" w:lineRule="exact"/>
        <w:jc w:val="left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4.成绩计算</w:t>
      </w:r>
    </w:p>
    <w:p>
      <w:pPr>
        <w:suppressAutoHyphens w:val="0"/>
        <w:spacing w:line="500" w:lineRule="exact"/>
        <w:jc w:val="lef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选手成绩=理论考试得分×15%+中式热菜实操成绩×85%</w:t>
      </w:r>
    </w:p>
    <w:p>
      <w:pPr>
        <w:suppressAutoHyphens w:val="0"/>
        <w:spacing w:line="500" w:lineRule="exact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即最终得分</w:t>
      </w:r>
    </w:p>
    <w:p>
      <w:pPr>
        <w:suppressAutoHyphens w:val="0"/>
        <w:spacing w:line="500" w:lineRule="exact"/>
        <w:rPr>
          <w:rFonts w:hint="eastAsia" w:ascii="宋体" w:hAnsi="宋体" w:cs="宋体"/>
          <w:bCs/>
          <w:color w:val="000000"/>
          <w:sz w:val="28"/>
          <w:szCs w:val="28"/>
        </w:rPr>
      </w:pPr>
    </w:p>
    <w:p>
      <w:pPr>
        <w:suppressAutoHyphens w:val="0"/>
        <w:spacing w:line="460" w:lineRule="exact"/>
        <w:jc w:val="left"/>
        <w:outlineLvl w:val="0"/>
        <w:rPr>
          <w:rFonts w:hint="eastAsia" w:ascii="宋体" w:hAnsi="宋体" w:cs="宋体"/>
          <w:b/>
          <w:color w:val="000000"/>
          <w:sz w:val="28"/>
          <w:szCs w:val="28"/>
        </w:rPr>
      </w:pPr>
    </w:p>
    <w:p>
      <w:pPr>
        <w:suppressAutoHyphens w:val="0"/>
        <w:spacing w:line="500" w:lineRule="exact"/>
        <w:jc w:val="left"/>
        <w:outlineLvl w:val="0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三、中式面点</w:t>
      </w:r>
    </w:p>
    <w:p>
      <w:pPr>
        <w:suppressAutoHyphens w:val="0"/>
        <w:spacing w:line="500" w:lineRule="exact"/>
        <w:jc w:val="left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1.比赛内容</w:t>
      </w:r>
    </w:p>
    <w:p>
      <w:pPr>
        <w:suppressAutoHyphens w:val="0"/>
        <w:spacing w:line="500" w:lineRule="exact"/>
        <w:ind w:firstLine="560" w:firstLineChars="200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每位参赛选手在1</w:t>
      </w:r>
      <w:r>
        <w:rPr>
          <w:rFonts w:ascii="宋体" w:hAnsi="宋体"/>
          <w:color w:val="000000"/>
          <w:sz w:val="28"/>
          <w:szCs w:val="28"/>
        </w:rPr>
        <w:t>8</w:t>
      </w:r>
      <w:r>
        <w:rPr>
          <w:rFonts w:hint="eastAsia" w:ascii="宋体" w:hAnsi="宋体"/>
          <w:color w:val="000000"/>
          <w:sz w:val="28"/>
          <w:szCs w:val="28"/>
        </w:rPr>
        <w:t>0分钟时间内完成二道中式面点的制作，一道指定制品和一道自选制品。考试成绩由理论考试占比15%，中式面点实操成绩占比85%组成。</w:t>
      </w:r>
    </w:p>
    <w:p>
      <w:pPr>
        <w:suppressAutoHyphens w:val="0"/>
        <w:spacing w:line="500" w:lineRule="exact"/>
        <w:jc w:val="lef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2.比赛要求</w:t>
      </w:r>
    </w:p>
    <w:p>
      <w:pPr>
        <w:suppressAutoHyphens w:val="0"/>
        <w:spacing w:line="50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（1）色、香、味、质、养、形俱佳，以味、质、形为主,讲究营养卫生，</w:t>
      </w:r>
      <w:r>
        <w:rPr>
          <w:rFonts w:ascii="宋体" w:hAnsi="宋体"/>
          <w:color w:val="000000"/>
          <w:sz w:val="28"/>
          <w:szCs w:val="28"/>
        </w:rPr>
        <w:t>注重</w:t>
      </w:r>
      <w:r>
        <w:rPr>
          <w:rFonts w:hint="eastAsia" w:ascii="宋体" w:hAnsi="宋体"/>
          <w:color w:val="000000"/>
          <w:sz w:val="28"/>
          <w:szCs w:val="28"/>
        </w:rPr>
        <w:t>食</w:t>
      </w:r>
      <w:r>
        <w:rPr>
          <w:rFonts w:ascii="宋体" w:hAnsi="宋体"/>
          <w:color w:val="000000"/>
          <w:sz w:val="28"/>
          <w:szCs w:val="28"/>
        </w:rPr>
        <w:t>用性</w:t>
      </w:r>
      <w:r>
        <w:rPr>
          <w:rFonts w:hint="eastAsia" w:ascii="宋体" w:hAnsi="宋体"/>
          <w:color w:val="000000"/>
          <w:sz w:val="28"/>
          <w:szCs w:val="28"/>
        </w:rPr>
        <w:t>和</w:t>
      </w:r>
      <w:r>
        <w:rPr>
          <w:rFonts w:ascii="宋体" w:hAnsi="宋体"/>
          <w:color w:val="000000"/>
          <w:sz w:val="28"/>
          <w:szCs w:val="28"/>
        </w:rPr>
        <w:t xml:space="preserve">创新。 </w:t>
      </w:r>
    </w:p>
    <w:p>
      <w:pPr>
        <w:suppressAutoHyphens w:val="0"/>
        <w:spacing w:line="50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（2）自选制品原料自备，赛前可将原料初步加工，但要求不动刀，不动火。进场时须检查验证，违反规定者取消参赛资格。</w:t>
      </w:r>
    </w:p>
    <w:p>
      <w:pPr>
        <w:suppressAutoHyphens w:val="0"/>
        <w:spacing w:line="50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（3）美化制品的各种饰物，须摆放在盛器中，经现场验证后方可携带入场，制品饰物不能喧宾夺主。</w:t>
      </w:r>
    </w:p>
    <w:p>
      <w:pPr>
        <w:suppressAutoHyphens w:val="0"/>
        <w:spacing w:line="50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（4）10人量为标准，自选制品另备两人量供评委品评，如未备品尝碟扣除总成绩2分。注：自带品尝碟。</w:t>
      </w:r>
    </w:p>
    <w:p>
      <w:pPr>
        <w:suppressAutoHyphens w:val="0"/>
        <w:spacing w:line="50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（5）现场提供</w:t>
      </w:r>
      <w:r>
        <w:rPr>
          <w:rFonts w:hint="eastAsia" w:ascii="Times New Roman" w:hAnsi="Times New Roman"/>
          <w:color w:val="000000"/>
          <w:sz w:val="28"/>
          <w:szCs w:val="28"/>
        </w:rPr>
        <w:t>压面机、和面机、走棰、擀面杖、刮板、蒸笼、蒸笼布、电磁炉、速冻冰箱、不锈钢案板</w:t>
      </w:r>
      <w:r>
        <w:rPr>
          <w:rFonts w:hint="eastAsia" w:ascii="宋体" w:hAnsi="宋体"/>
          <w:color w:val="000000"/>
          <w:sz w:val="28"/>
          <w:szCs w:val="28"/>
        </w:rPr>
        <w:t>及常用调味料，除此以外的特殊工具及调味料由参赛者自备。</w:t>
      </w:r>
    </w:p>
    <w:p>
      <w:pPr>
        <w:suppressAutoHyphens w:val="0"/>
        <w:spacing w:line="500" w:lineRule="exact"/>
        <w:jc w:val="left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（6）</w:t>
      </w:r>
      <w:r>
        <w:rPr>
          <w:rFonts w:ascii="宋体" w:hAnsi="宋体"/>
          <w:color w:val="000000"/>
          <w:sz w:val="28"/>
          <w:szCs w:val="28"/>
        </w:rPr>
        <w:t>自</w:t>
      </w:r>
      <w:r>
        <w:rPr>
          <w:rFonts w:hint="eastAsia" w:ascii="宋体" w:hAnsi="宋体"/>
          <w:color w:val="000000"/>
          <w:sz w:val="28"/>
          <w:szCs w:val="28"/>
        </w:rPr>
        <w:t>带</w:t>
      </w:r>
      <w:r>
        <w:rPr>
          <w:rFonts w:ascii="宋体" w:hAnsi="宋体"/>
          <w:color w:val="000000"/>
          <w:sz w:val="28"/>
          <w:szCs w:val="28"/>
        </w:rPr>
        <w:t>的</w:t>
      </w:r>
      <w:r>
        <w:rPr>
          <w:rFonts w:hint="eastAsia" w:ascii="宋体" w:hAnsi="宋体"/>
          <w:color w:val="000000"/>
          <w:sz w:val="28"/>
          <w:szCs w:val="28"/>
        </w:rPr>
        <w:t>工具</w:t>
      </w:r>
      <w:r>
        <w:rPr>
          <w:rFonts w:ascii="宋体" w:hAnsi="宋体"/>
          <w:color w:val="000000"/>
          <w:sz w:val="28"/>
          <w:szCs w:val="28"/>
        </w:rPr>
        <w:t>、盛器</w:t>
      </w:r>
      <w:r>
        <w:rPr>
          <w:rFonts w:hint="eastAsia" w:ascii="宋体" w:hAnsi="宋体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餐具等不得带任何标识，</w:t>
      </w:r>
      <w:r>
        <w:rPr>
          <w:rFonts w:hint="eastAsia" w:ascii="宋体" w:hAnsi="宋体"/>
          <w:color w:val="000000"/>
          <w:sz w:val="28"/>
          <w:szCs w:val="28"/>
        </w:rPr>
        <w:t>盛器、餐具</w:t>
      </w:r>
      <w:r>
        <w:rPr>
          <w:rFonts w:ascii="宋体" w:hAnsi="宋体"/>
          <w:color w:val="000000"/>
          <w:sz w:val="28"/>
          <w:szCs w:val="28"/>
        </w:rPr>
        <w:t>由参赛者在盘底</w:t>
      </w:r>
      <w:r>
        <w:rPr>
          <w:rFonts w:hint="eastAsia" w:ascii="宋体" w:hAnsi="宋体"/>
          <w:color w:val="000000"/>
          <w:sz w:val="28"/>
          <w:szCs w:val="28"/>
        </w:rPr>
        <w:t>以参赛号标记</w:t>
      </w:r>
      <w:r>
        <w:rPr>
          <w:rFonts w:ascii="宋体" w:hAnsi="宋体"/>
          <w:color w:val="000000"/>
          <w:sz w:val="28"/>
          <w:szCs w:val="28"/>
        </w:rPr>
        <w:t>，以便赛后认领。</w:t>
      </w:r>
    </w:p>
    <w:p>
      <w:pPr>
        <w:suppressAutoHyphens w:val="0"/>
        <w:spacing w:line="500" w:lineRule="exact"/>
        <w:jc w:val="left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3.</w:t>
      </w:r>
      <w:r>
        <w:rPr>
          <w:rFonts w:hint="eastAsia" w:ascii="宋体" w:hAnsi="宋体" w:cs="宋体"/>
          <w:b/>
          <w:color w:val="000000"/>
          <w:spacing w:val="-2"/>
          <w:sz w:val="28"/>
          <w:szCs w:val="28"/>
        </w:rPr>
        <w:t>试题与评</w:t>
      </w:r>
      <w:r>
        <w:rPr>
          <w:rFonts w:hint="eastAsia" w:ascii="宋体" w:hAnsi="宋体" w:cs="宋体"/>
          <w:b/>
          <w:color w:val="000000"/>
          <w:spacing w:val="-1"/>
          <w:sz w:val="28"/>
          <w:szCs w:val="28"/>
        </w:rPr>
        <w:t>判标准</w:t>
      </w:r>
    </w:p>
    <w:p>
      <w:pPr>
        <w:suppressAutoHyphens w:val="0"/>
        <w:spacing w:line="500" w:lineRule="exact"/>
        <w:jc w:val="left"/>
        <w:rPr>
          <w:rFonts w:hint="eastAsia" w:ascii="宋体" w:hAnsi="宋体" w:cs="宋体"/>
          <w:color w:val="000000"/>
          <w:spacing w:val="-9"/>
          <w:sz w:val="28"/>
          <w:szCs w:val="28"/>
        </w:rPr>
      </w:pPr>
      <w:r>
        <w:rPr>
          <w:rFonts w:hint="eastAsia" w:ascii="宋体" w:hAnsi="宋体" w:cs="宋体"/>
          <w:color w:val="000000"/>
          <w:spacing w:val="-9"/>
          <w:sz w:val="28"/>
          <w:szCs w:val="28"/>
        </w:rPr>
        <w:t>（1）试题内容</w:t>
      </w:r>
    </w:p>
    <w:p>
      <w:pPr>
        <w:suppressAutoHyphens w:val="0"/>
        <w:spacing w:line="500" w:lineRule="exact"/>
        <w:ind w:right="79" w:firstLine="448" w:firstLineChars="200"/>
        <w:jc w:val="lef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pacing w:val="-28"/>
          <w:sz w:val="28"/>
          <w:szCs w:val="28"/>
        </w:rPr>
        <w:t>竞</w:t>
      </w:r>
      <w:r>
        <w:rPr>
          <w:rFonts w:hint="eastAsia" w:ascii="宋体" w:hAnsi="宋体" w:cs="宋体"/>
          <w:color w:val="000000"/>
          <w:spacing w:val="-20"/>
          <w:sz w:val="28"/>
          <w:szCs w:val="28"/>
        </w:rPr>
        <w:t>赛</w:t>
      </w:r>
      <w:r>
        <w:rPr>
          <w:rFonts w:hint="eastAsia" w:ascii="宋体" w:hAnsi="宋体" w:cs="宋体"/>
          <w:color w:val="000000"/>
          <w:spacing w:val="-14"/>
          <w:sz w:val="28"/>
          <w:szCs w:val="28"/>
        </w:rPr>
        <w:t>内容分为二个模块，包括模块A制定、模块B指定制品</w:t>
      </w:r>
      <w:r>
        <w:rPr>
          <w:rFonts w:hint="eastAsia" w:ascii="宋体" w:hAnsi="宋体" w:cs="宋体"/>
          <w:color w:val="000000"/>
          <w:spacing w:val="-12"/>
          <w:sz w:val="28"/>
          <w:szCs w:val="28"/>
        </w:rPr>
        <w:t>制作、</w:t>
      </w:r>
    </w:p>
    <w:p>
      <w:pPr>
        <w:suppressAutoHyphens w:val="0"/>
        <w:spacing w:line="500" w:lineRule="exact"/>
        <w:jc w:val="left"/>
        <w:rPr>
          <w:rFonts w:hint="eastAsia" w:ascii="宋体" w:hAnsi="宋体" w:cs="宋体"/>
          <w:color w:val="000000"/>
          <w:spacing w:val="-9"/>
          <w:sz w:val="28"/>
          <w:szCs w:val="28"/>
        </w:rPr>
      </w:pPr>
      <w:r>
        <w:rPr>
          <w:rFonts w:hint="eastAsia" w:ascii="宋体" w:hAnsi="宋体" w:cs="宋体"/>
          <w:color w:val="000000"/>
          <w:spacing w:val="-9"/>
          <w:sz w:val="28"/>
          <w:szCs w:val="28"/>
        </w:rPr>
        <w:t>（2）竞赛时间</w:t>
      </w:r>
    </w:p>
    <w:tbl>
      <w:tblPr>
        <w:tblStyle w:val="2"/>
        <w:tblW w:w="9004" w:type="dxa"/>
        <w:tblInd w:w="7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3"/>
        <w:gridCol w:w="2998"/>
        <w:gridCol w:w="3003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003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noWrap w:val="0"/>
            <w:vAlign w:val="top"/>
          </w:tcPr>
          <w:p>
            <w:pPr>
              <w:suppressAutoHyphens w:val="0"/>
              <w:spacing w:before="62" w:line="208" w:lineRule="auto"/>
              <w:ind w:left="1269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 w:val="24"/>
              </w:rPr>
              <w:t>模</w:t>
            </w:r>
            <w:r>
              <w:rPr>
                <w:rFonts w:hint="eastAsia" w:ascii="宋体" w:hAnsi="宋体" w:cs="宋体"/>
                <w:color w:val="000000"/>
                <w:spacing w:val="-3"/>
                <w:sz w:val="24"/>
              </w:rPr>
              <w:t>块</w:t>
            </w:r>
          </w:p>
        </w:tc>
        <w:tc>
          <w:tcPr>
            <w:tcW w:w="2998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noWrap w:val="0"/>
            <w:vAlign w:val="top"/>
          </w:tcPr>
          <w:p>
            <w:pPr>
              <w:suppressAutoHyphens w:val="0"/>
              <w:spacing w:before="61" w:line="208" w:lineRule="auto"/>
              <w:ind w:left="1027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 w:val="24"/>
              </w:rPr>
              <w:t>模</w:t>
            </w:r>
            <w:r>
              <w:rPr>
                <w:rFonts w:hint="eastAsia" w:ascii="宋体" w:hAnsi="宋体" w:cs="宋体"/>
                <w:color w:val="000000"/>
                <w:spacing w:val="-2"/>
                <w:sz w:val="24"/>
              </w:rPr>
              <w:t>块名称</w:t>
            </w:r>
          </w:p>
        </w:tc>
        <w:tc>
          <w:tcPr>
            <w:tcW w:w="3003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noWrap w:val="0"/>
            <w:vAlign w:val="top"/>
          </w:tcPr>
          <w:p>
            <w:pPr>
              <w:suppressAutoHyphens w:val="0"/>
              <w:spacing w:before="62" w:line="209" w:lineRule="auto"/>
              <w:ind w:left="1043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竞</w:t>
            </w:r>
            <w:r>
              <w:rPr>
                <w:rFonts w:hint="eastAsia" w:ascii="宋体" w:hAnsi="宋体" w:cs="宋体"/>
                <w:color w:val="000000"/>
                <w:spacing w:val="-5"/>
                <w:sz w:val="24"/>
              </w:rPr>
              <w:t>赛时间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003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noWrap w:val="0"/>
            <w:vAlign w:val="top"/>
          </w:tcPr>
          <w:p>
            <w:pPr>
              <w:suppressAutoHyphens w:val="0"/>
              <w:spacing w:before="86" w:line="176" w:lineRule="auto"/>
              <w:ind w:left="1414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43"/>
                <w:sz w:val="24"/>
              </w:rPr>
              <w:t>A</w:t>
            </w:r>
          </w:p>
        </w:tc>
        <w:tc>
          <w:tcPr>
            <w:tcW w:w="2998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noWrap w:val="0"/>
            <w:vAlign w:val="top"/>
          </w:tcPr>
          <w:p>
            <w:pPr>
              <w:suppressAutoHyphens w:val="0"/>
              <w:spacing w:before="56" w:line="209" w:lineRule="auto"/>
              <w:ind w:left="908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 w:val="24"/>
              </w:rPr>
              <w:t>制定作品</w:t>
            </w:r>
          </w:p>
        </w:tc>
        <w:tc>
          <w:tcPr>
            <w:tcW w:w="3003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noWrap w:val="0"/>
            <w:vAlign w:val="top"/>
          </w:tcPr>
          <w:p>
            <w:pPr>
              <w:suppressAutoHyphens w:val="0"/>
              <w:spacing w:before="58"/>
              <w:jc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共计</w:t>
            </w:r>
          </w:p>
          <w:p>
            <w:pPr>
              <w:suppressAutoHyphens w:val="0"/>
              <w:spacing w:before="56" w:line="212" w:lineRule="auto"/>
              <w:ind w:left="43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sz w:val="24"/>
              </w:rPr>
              <w:t>90</w:t>
            </w:r>
            <w:r>
              <w:rPr>
                <w:rFonts w:hint="eastAsia" w:ascii="宋体" w:hAnsi="宋体" w:cs="宋体"/>
                <w:color w:val="000000"/>
                <w:spacing w:val="-3"/>
                <w:sz w:val="24"/>
              </w:rPr>
              <w:t>分钟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3003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noWrap w:val="0"/>
            <w:vAlign w:val="top"/>
          </w:tcPr>
          <w:p>
            <w:pPr>
              <w:suppressAutoHyphens w:val="0"/>
              <w:spacing w:before="92" w:line="171" w:lineRule="auto"/>
              <w:ind w:left="1425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24"/>
                <w:sz w:val="24"/>
              </w:rPr>
              <w:t>B</w:t>
            </w:r>
          </w:p>
        </w:tc>
        <w:tc>
          <w:tcPr>
            <w:tcW w:w="2998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noWrap w:val="0"/>
            <w:vAlign w:val="top"/>
          </w:tcPr>
          <w:p>
            <w:pPr>
              <w:suppressAutoHyphens w:val="0"/>
              <w:spacing w:before="56" w:line="206" w:lineRule="auto"/>
              <w:ind w:left="792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 w:val="24"/>
              </w:rPr>
              <w:t>自选作品</w:t>
            </w:r>
          </w:p>
        </w:tc>
        <w:tc>
          <w:tcPr>
            <w:tcW w:w="3003" w:type="dxa"/>
            <w:tcBorders>
              <w:top w:val="single" w:color="231F20" w:sz="2" w:space="0"/>
            </w:tcBorders>
            <w:shd w:val="clear" w:color="auto" w:fill="auto"/>
            <w:noWrap w:val="0"/>
            <w:vAlign w:val="top"/>
          </w:tcPr>
          <w:p>
            <w:pPr>
              <w:suppressAutoHyphens w:val="0"/>
              <w:spacing w:before="58"/>
              <w:jc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共计</w:t>
            </w:r>
          </w:p>
          <w:p>
            <w:pPr>
              <w:suppressAutoHyphens w:val="0"/>
              <w:spacing w:before="58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sz w:val="24"/>
              </w:rPr>
              <w:t>90</w:t>
            </w:r>
            <w:r>
              <w:rPr>
                <w:rFonts w:hint="eastAsia" w:ascii="宋体" w:hAnsi="宋体" w:cs="宋体"/>
                <w:color w:val="000000"/>
                <w:spacing w:val="-3"/>
                <w:sz w:val="24"/>
              </w:rPr>
              <w:t>分钟</w:t>
            </w:r>
          </w:p>
        </w:tc>
      </w:tr>
    </w:tbl>
    <w:p>
      <w:pPr>
        <w:suppressAutoHyphens w:val="0"/>
        <w:spacing w:line="500" w:lineRule="exact"/>
        <w:ind w:firstLine="512" w:firstLineChars="200"/>
        <w:jc w:val="left"/>
        <w:rPr>
          <w:rFonts w:hint="eastAsia" w:ascii="宋体" w:hAnsi="宋体" w:cs="宋体"/>
          <w:color w:val="000000"/>
          <w:spacing w:val="-1"/>
          <w:sz w:val="28"/>
          <w:szCs w:val="28"/>
        </w:rPr>
      </w:pPr>
      <w:r>
        <w:rPr>
          <w:rFonts w:hint="eastAsia" w:ascii="宋体" w:hAnsi="宋体" w:cs="宋体"/>
          <w:color w:val="000000"/>
          <w:spacing w:val="-12"/>
          <w:sz w:val="28"/>
          <w:szCs w:val="28"/>
        </w:rPr>
        <w:t>本</w:t>
      </w:r>
      <w:r>
        <w:rPr>
          <w:rFonts w:hint="eastAsia" w:ascii="宋体" w:hAnsi="宋体" w:cs="宋体"/>
          <w:color w:val="000000"/>
          <w:spacing w:val="-10"/>
          <w:sz w:val="28"/>
          <w:szCs w:val="28"/>
        </w:rPr>
        <w:t>竞赛项目二个模块共180分钟，包括制品准备、原料加工、制品</w:t>
      </w:r>
      <w:r>
        <w:rPr>
          <w:rFonts w:hint="eastAsia" w:ascii="宋体" w:hAnsi="宋体" w:cs="宋体"/>
          <w:color w:val="000000"/>
          <w:spacing w:val="-1"/>
          <w:sz w:val="28"/>
          <w:szCs w:val="28"/>
        </w:rPr>
        <w:t>制作、装盘装饰时间的总合。选手在规定时间</w:t>
      </w:r>
      <w:r>
        <w:rPr>
          <w:rFonts w:hint="eastAsia" w:ascii="宋体" w:hAnsi="宋体" w:cs="宋体"/>
          <w:color w:val="000000"/>
          <w:sz w:val="28"/>
          <w:szCs w:val="28"/>
        </w:rPr>
        <w:t>完成竞赛项目，提前</w:t>
      </w:r>
      <w:r>
        <w:rPr>
          <w:rFonts w:hint="eastAsia" w:ascii="宋体" w:hAnsi="宋体" w:cs="宋体"/>
          <w:color w:val="000000"/>
          <w:spacing w:val="-4"/>
          <w:sz w:val="28"/>
          <w:szCs w:val="28"/>
        </w:rPr>
        <w:t>完成不加</w:t>
      </w:r>
      <w:r>
        <w:rPr>
          <w:rFonts w:hint="eastAsia" w:ascii="宋体" w:hAnsi="宋体" w:cs="宋体"/>
          <w:color w:val="000000"/>
          <w:spacing w:val="-2"/>
          <w:sz w:val="28"/>
          <w:szCs w:val="28"/>
        </w:rPr>
        <w:t>分。选手在规定时间内未完成竞赛项目时，每超时1分钟，</w:t>
      </w:r>
      <w:r>
        <w:rPr>
          <w:rFonts w:hint="eastAsia" w:ascii="宋体" w:hAnsi="宋体" w:cs="宋体"/>
          <w:color w:val="000000"/>
          <w:spacing w:val="-27"/>
          <w:sz w:val="28"/>
          <w:szCs w:val="28"/>
        </w:rPr>
        <w:t>扣</w:t>
      </w:r>
      <w:r>
        <w:rPr>
          <w:rFonts w:hint="eastAsia" w:ascii="宋体" w:hAnsi="宋体" w:cs="宋体"/>
          <w:color w:val="000000"/>
          <w:spacing w:val="-16"/>
          <w:sz w:val="28"/>
          <w:szCs w:val="28"/>
        </w:rPr>
        <w:t xml:space="preserve"> 0.3</w:t>
      </w:r>
      <w:r>
        <w:rPr>
          <w:rFonts w:hint="eastAsia" w:ascii="宋体" w:hAnsi="宋体" w:cs="宋体"/>
          <w:color w:val="000000"/>
          <w:spacing w:val="-1"/>
          <w:sz w:val="28"/>
          <w:szCs w:val="28"/>
        </w:rPr>
        <w:t>分，最多扣至3分。最长延时10分钟的竞赛时间。</w:t>
      </w:r>
    </w:p>
    <w:p>
      <w:pPr>
        <w:suppressAutoHyphens w:val="0"/>
        <w:spacing w:line="500" w:lineRule="exact"/>
        <w:jc w:val="left"/>
        <w:rPr>
          <w:rFonts w:hint="eastAsia" w:ascii="宋体" w:hAnsi="宋体" w:cs="宋体"/>
          <w:color w:val="000000"/>
          <w:spacing w:val="-9"/>
          <w:sz w:val="28"/>
          <w:szCs w:val="28"/>
        </w:rPr>
      </w:pPr>
      <w:r>
        <w:rPr>
          <w:rFonts w:hint="eastAsia" w:ascii="宋体" w:hAnsi="宋体" w:cs="宋体"/>
          <w:color w:val="000000"/>
          <w:spacing w:val="-9"/>
          <w:sz w:val="28"/>
          <w:szCs w:val="28"/>
        </w:rPr>
        <w:t>（3）竞赛项目说明和评判</w:t>
      </w:r>
    </w:p>
    <w:p>
      <w:pPr>
        <w:suppressAutoHyphens w:val="0"/>
        <w:spacing w:line="500" w:lineRule="exact"/>
        <w:jc w:val="left"/>
        <w:rPr>
          <w:rFonts w:hint="eastAsia" w:ascii="宋体" w:hAnsi="宋体" w:cs="宋体"/>
          <w:color w:val="000000"/>
          <w:spacing w:val="-9"/>
          <w:sz w:val="28"/>
          <w:szCs w:val="28"/>
        </w:rPr>
      </w:pPr>
      <w:r>
        <w:rPr>
          <w:rFonts w:hint="eastAsia" w:ascii="宋体" w:hAnsi="宋体" w:cs="宋体"/>
          <w:color w:val="000000"/>
          <w:spacing w:val="-9"/>
          <w:sz w:val="28"/>
          <w:szCs w:val="28"/>
        </w:rPr>
        <w:t>模块A：规定作品</w:t>
      </w:r>
    </w:p>
    <w:p>
      <w:pPr>
        <w:suppressAutoHyphens w:val="0"/>
        <w:spacing w:line="500" w:lineRule="exact"/>
        <w:ind w:firstLine="544" w:firstLineChars="200"/>
        <w:jc w:val="left"/>
        <w:rPr>
          <w:rFonts w:hint="eastAsia" w:ascii="宋体" w:hAnsi="宋体" w:cs="宋体"/>
          <w:color w:val="000000"/>
          <w:spacing w:val="-4"/>
          <w:sz w:val="28"/>
          <w:szCs w:val="28"/>
        </w:rPr>
      </w:pPr>
      <w:r>
        <w:rPr>
          <w:rFonts w:hint="eastAsia" w:ascii="宋体" w:hAnsi="宋体" w:cs="宋体"/>
          <w:color w:val="000000"/>
          <w:spacing w:val="-4"/>
          <w:sz w:val="28"/>
          <w:szCs w:val="28"/>
        </w:rPr>
        <w:t>指定制品为现场制作发酵面团提褶包子，现场提供面粉、酵母、和基本调味料，其他原料工具自备。</w:t>
      </w:r>
    </w:p>
    <w:p>
      <w:pPr>
        <w:suppressAutoHyphens w:val="0"/>
        <w:spacing w:line="500" w:lineRule="exact"/>
        <w:jc w:val="left"/>
        <w:rPr>
          <w:rFonts w:ascii="宋体" w:hAnsi="宋体" w:cs="宋体"/>
          <w:color w:val="000000"/>
          <w:spacing w:val="-9"/>
          <w:sz w:val="28"/>
          <w:szCs w:val="28"/>
        </w:rPr>
      </w:pPr>
      <w:r>
        <w:rPr>
          <w:rFonts w:hint="eastAsia" w:ascii="宋体" w:hAnsi="宋体" w:cs="宋体"/>
          <w:color w:val="000000"/>
          <w:spacing w:val="-9"/>
          <w:sz w:val="28"/>
          <w:szCs w:val="28"/>
        </w:rPr>
        <w:t>模块</w:t>
      </w:r>
      <w:r>
        <w:rPr>
          <w:rFonts w:ascii="宋体" w:hAnsi="宋体" w:cs="宋体"/>
          <w:color w:val="000000"/>
          <w:spacing w:val="-9"/>
          <w:sz w:val="28"/>
          <w:szCs w:val="28"/>
        </w:rPr>
        <w:t>B</w:t>
      </w:r>
      <w:r>
        <w:rPr>
          <w:rFonts w:hint="eastAsia" w:ascii="宋体" w:hAnsi="宋体" w:cs="宋体"/>
          <w:color w:val="000000"/>
          <w:spacing w:val="-9"/>
          <w:sz w:val="28"/>
          <w:szCs w:val="28"/>
        </w:rPr>
        <w:t>：自选制品制作</w:t>
      </w:r>
    </w:p>
    <w:p>
      <w:pPr>
        <w:suppressAutoHyphens w:val="0"/>
        <w:spacing w:line="500" w:lineRule="exact"/>
        <w:ind w:firstLine="544" w:firstLineChars="200"/>
        <w:jc w:val="left"/>
        <w:rPr>
          <w:rFonts w:hint="eastAsia" w:ascii="宋体" w:hAnsi="宋体" w:cs="宋体"/>
          <w:color w:val="000000"/>
          <w:spacing w:val="-4"/>
          <w:sz w:val="28"/>
          <w:szCs w:val="28"/>
        </w:rPr>
      </w:pPr>
      <w:r>
        <w:rPr>
          <w:rFonts w:hint="eastAsia" w:ascii="宋体" w:hAnsi="宋体" w:cs="宋体"/>
          <w:color w:val="000000"/>
          <w:spacing w:val="-4"/>
          <w:sz w:val="28"/>
          <w:szCs w:val="28"/>
        </w:rPr>
        <w:t>自选制品为象形酥点、创意点心（带馅心）</w:t>
      </w:r>
      <w:r>
        <w:rPr>
          <w:rFonts w:ascii="宋体" w:hAnsi="宋体" w:cs="宋体"/>
          <w:color w:val="000000"/>
          <w:spacing w:val="-4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spacing w:val="-4"/>
          <w:sz w:val="28"/>
          <w:szCs w:val="28"/>
        </w:rPr>
        <w:t>种，原料不限（严禁使用国家明令禁止的原料），可提前准备酥皮（不允许成型），由参赛选手自备，盛器由参赛选手自带且必须符合餐饮业使用规范与要求。</w:t>
      </w:r>
    </w:p>
    <w:p>
      <w:pPr>
        <w:suppressAutoHyphens w:val="0"/>
        <w:spacing w:line="500" w:lineRule="exact"/>
        <w:jc w:val="left"/>
        <w:rPr>
          <w:rFonts w:hint="eastAsia" w:ascii="宋体" w:hAnsi="宋体" w:cs="宋体"/>
          <w:color w:val="000000"/>
          <w:spacing w:val="-9"/>
          <w:sz w:val="28"/>
          <w:szCs w:val="28"/>
        </w:rPr>
      </w:pPr>
      <w:r>
        <w:rPr>
          <w:rFonts w:hint="eastAsia" w:ascii="宋体" w:hAnsi="宋体" w:cs="宋体"/>
          <w:color w:val="000000"/>
          <w:spacing w:val="-9"/>
          <w:sz w:val="28"/>
          <w:szCs w:val="28"/>
        </w:rPr>
        <w:t>（4）评判标准</w:t>
      </w:r>
    </w:p>
    <w:p>
      <w:pPr>
        <w:suppressAutoHyphens w:val="0"/>
        <w:spacing w:line="500" w:lineRule="exact"/>
        <w:jc w:val="left"/>
        <w:rPr>
          <w:rFonts w:hint="eastAsia" w:ascii="宋体" w:hAnsi="宋体" w:cs="宋体"/>
          <w:color w:val="000000"/>
          <w:spacing w:val="-9"/>
          <w:sz w:val="28"/>
          <w:szCs w:val="28"/>
        </w:rPr>
      </w:pPr>
      <w:r>
        <w:rPr>
          <w:rFonts w:hint="eastAsia" w:ascii="宋体" w:hAnsi="宋体" w:cs="宋体"/>
          <w:color w:val="000000"/>
          <w:spacing w:val="-9"/>
          <w:sz w:val="28"/>
          <w:szCs w:val="28"/>
        </w:rPr>
        <w:t>① 评分项设置</w:t>
      </w:r>
    </w:p>
    <w:p>
      <w:pPr>
        <w:suppressAutoHyphens w:val="0"/>
        <w:spacing w:line="500" w:lineRule="exact"/>
        <w:ind w:firstLine="512" w:firstLineChars="200"/>
        <w:jc w:val="lef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pacing w:val="-12"/>
          <w:sz w:val="28"/>
          <w:szCs w:val="28"/>
        </w:rPr>
        <w:t>中式面点采取100分制。模块</w:t>
      </w:r>
      <w:r>
        <w:rPr>
          <w:rFonts w:hint="eastAsia" w:ascii="宋体" w:hAnsi="宋体" w:cs="宋体"/>
          <w:color w:val="000000"/>
          <w:spacing w:val="-7"/>
          <w:sz w:val="28"/>
          <w:szCs w:val="28"/>
        </w:rPr>
        <w:t>A（规定）</w:t>
      </w:r>
      <w:r>
        <w:rPr>
          <w:rFonts w:hint="eastAsia" w:ascii="宋体" w:hAnsi="宋体" w:cs="宋体"/>
          <w:color w:val="000000"/>
          <w:spacing w:val="-12"/>
          <w:sz w:val="28"/>
          <w:szCs w:val="28"/>
        </w:rPr>
        <w:t xml:space="preserve">操作和过程模块 </w:t>
      </w:r>
      <w:r>
        <w:rPr>
          <w:rFonts w:ascii="宋体" w:hAnsi="宋体" w:cs="宋体"/>
          <w:color w:val="000000"/>
          <w:spacing w:val="-12"/>
          <w:sz w:val="28"/>
          <w:szCs w:val="28"/>
        </w:rPr>
        <w:t>30</w:t>
      </w:r>
      <w:r>
        <w:rPr>
          <w:rFonts w:hint="eastAsia" w:ascii="宋体" w:hAnsi="宋体" w:cs="宋体"/>
          <w:color w:val="000000"/>
          <w:spacing w:val="-12"/>
          <w:sz w:val="28"/>
          <w:szCs w:val="28"/>
        </w:rPr>
        <w:t>分，</w:t>
      </w:r>
      <w:r>
        <w:rPr>
          <w:rFonts w:hint="eastAsia" w:ascii="宋体" w:hAnsi="宋体" w:cs="宋体"/>
          <w:color w:val="000000"/>
          <w:spacing w:val="-25"/>
          <w:sz w:val="28"/>
          <w:szCs w:val="28"/>
        </w:rPr>
        <w:t>占</w:t>
      </w:r>
      <w:r>
        <w:rPr>
          <w:rFonts w:hint="eastAsia" w:ascii="宋体" w:hAnsi="宋体" w:cs="宋体"/>
          <w:color w:val="000000"/>
          <w:spacing w:val="-14"/>
          <w:sz w:val="28"/>
          <w:szCs w:val="28"/>
        </w:rPr>
        <w:t xml:space="preserve">分 </w:t>
      </w:r>
      <w:r>
        <w:rPr>
          <w:rFonts w:ascii="宋体" w:hAnsi="宋体" w:cs="宋体"/>
          <w:color w:val="000000"/>
          <w:spacing w:val="-14"/>
          <w:sz w:val="28"/>
          <w:szCs w:val="28"/>
        </w:rPr>
        <w:t>30</w:t>
      </w:r>
      <w:r>
        <w:rPr>
          <w:rFonts w:hint="eastAsia" w:ascii="宋体" w:hAnsi="宋体" w:cs="宋体"/>
          <w:color w:val="000000"/>
          <w:spacing w:val="-14"/>
          <w:sz w:val="28"/>
          <w:szCs w:val="28"/>
        </w:rPr>
        <w:t>% ；模块B（自选）自选制品</w:t>
      </w:r>
      <w:r>
        <w:rPr>
          <w:rFonts w:hint="eastAsia" w:ascii="宋体" w:hAnsi="宋体" w:cs="宋体"/>
          <w:color w:val="000000"/>
          <w:spacing w:val="-28"/>
          <w:sz w:val="28"/>
          <w:szCs w:val="28"/>
        </w:rPr>
        <w:t>制</w:t>
      </w:r>
      <w:r>
        <w:rPr>
          <w:rFonts w:hint="eastAsia" w:ascii="宋体" w:hAnsi="宋体" w:cs="宋体"/>
          <w:color w:val="000000"/>
          <w:spacing w:val="-23"/>
          <w:sz w:val="28"/>
          <w:szCs w:val="28"/>
        </w:rPr>
        <w:t>作</w:t>
      </w:r>
      <w:r>
        <w:rPr>
          <w:rFonts w:hint="eastAsia" w:ascii="宋体" w:hAnsi="宋体" w:cs="宋体"/>
          <w:color w:val="000000"/>
          <w:spacing w:val="-14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spacing w:val="-14"/>
          <w:sz w:val="28"/>
          <w:szCs w:val="28"/>
        </w:rPr>
        <w:t>7</w:t>
      </w:r>
      <w:r>
        <w:rPr>
          <w:rFonts w:hint="eastAsia" w:ascii="宋体" w:hAnsi="宋体" w:cs="宋体"/>
          <w:color w:val="000000"/>
          <w:spacing w:val="-14"/>
          <w:sz w:val="28"/>
          <w:szCs w:val="28"/>
        </w:rPr>
        <w:t>0分，占分</w:t>
      </w:r>
      <w:r>
        <w:rPr>
          <w:rFonts w:ascii="宋体" w:hAnsi="宋体" w:cs="宋体"/>
          <w:color w:val="000000"/>
          <w:spacing w:val="-14"/>
          <w:sz w:val="28"/>
          <w:szCs w:val="28"/>
        </w:rPr>
        <w:t>7</w:t>
      </w:r>
      <w:r>
        <w:rPr>
          <w:rFonts w:hint="eastAsia" w:ascii="宋体" w:hAnsi="宋体" w:cs="宋体"/>
          <w:color w:val="000000"/>
          <w:spacing w:val="-14"/>
          <w:sz w:val="28"/>
          <w:szCs w:val="28"/>
        </w:rPr>
        <w:t>0%</w:t>
      </w:r>
    </w:p>
    <w:p>
      <w:pPr>
        <w:suppressAutoHyphens w:val="0"/>
        <w:spacing w:line="500" w:lineRule="exact"/>
        <w:jc w:val="left"/>
        <w:rPr>
          <w:rFonts w:hint="eastAsia" w:ascii="宋体" w:hAnsi="宋体" w:cs="宋体"/>
          <w:color w:val="000000"/>
          <w:spacing w:val="-9"/>
          <w:sz w:val="28"/>
          <w:szCs w:val="28"/>
        </w:rPr>
      </w:pPr>
      <w:r>
        <w:rPr>
          <w:rFonts w:hint="eastAsia" w:ascii="宋体" w:hAnsi="宋体" w:cs="宋体"/>
          <w:color w:val="000000"/>
          <w:spacing w:val="-9"/>
          <w:sz w:val="28"/>
          <w:szCs w:val="28"/>
        </w:rPr>
        <w:t>② 评分标准</w:t>
      </w:r>
    </w:p>
    <w:p>
      <w:pPr>
        <w:suppressAutoHyphens w:val="0"/>
        <w:spacing w:line="500" w:lineRule="exact"/>
        <w:jc w:val="left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4.成绩计算</w:t>
      </w:r>
    </w:p>
    <w:p>
      <w:pPr>
        <w:suppressAutoHyphens w:val="0"/>
        <w:spacing w:line="500" w:lineRule="exact"/>
        <w:jc w:val="lef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选手成绩=理论考试得分×</w:t>
      </w:r>
      <w:r>
        <w:rPr>
          <w:rFonts w:ascii="宋体" w:hAnsi="宋体" w:cs="宋体"/>
          <w:bCs/>
          <w:color w:val="000000"/>
          <w:sz w:val="28"/>
          <w:szCs w:val="28"/>
        </w:rPr>
        <w:t>20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%+中式面点实操成绩×8</w:t>
      </w:r>
      <w:r>
        <w:rPr>
          <w:rFonts w:ascii="宋体" w:hAnsi="宋体" w:cs="宋体"/>
          <w:bCs/>
          <w:color w:val="000000"/>
          <w:sz w:val="28"/>
          <w:szCs w:val="28"/>
        </w:rPr>
        <w:t>0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%</w:t>
      </w:r>
    </w:p>
    <w:p>
      <w:pPr>
        <w:suppressAutoHyphens w:val="0"/>
        <w:spacing w:line="500" w:lineRule="exact"/>
        <w:jc w:val="left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中式面点实操成绩=理论成绩＋实操成绩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ZWQwYzA3ZGY1Yjc5M2IwMTE0ZWE5MzUzMzdmNWIifQ=="/>
  </w:docVars>
  <w:rsids>
    <w:rsidRoot w:val="49BE3EBC"/>
    <w:rsid w:val="49B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2023-08-03T06:15:00Z</dcterms:created>
  <dc:creator>Kitsch</dc:creator>
  <cp:lastModifiedBy>Kitsch</cp:lastModifiedBy>
  <dcterms:modified xsi:type="dcterms:W3CDTF">2023-08-03T06:17:17Z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83F9B921E56F4F51817BBA10A4C9542D_11</vt:lpwstr>
  </property>
</Properties>
</file>